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BA" w:rsidRPr="00ED116A" w:rsidRDefault="00201431" w:rsidP="00ED116A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ED116A">
        <w:rPr>
          <w:rFonts w:cs="Arial"/>
          <w:b/>
          <w:sz w:val="24"/>
          <w:szCs w:val="24"/>
        </w:rPr>
        <w:t>MODALIDADES PA</w:t>
      </w:r>
      <w:r w:rsidR="00A759D4">
        <w:rPr>
          <w:rFonts w:cs="Arial"/>
          <w:b/>
          <w:sz w:val="24"/>
          <w:szCs w:val="24"/>
        </w:rPr>
        <w:t>RA LA PRESENTACIÓN DEL EXAMEN DE</w:t>
      </w:r>
      <w:r w:rsidRPr="00ED116A">
        <w:rPr>
          <w:rFonts w:cs="Arial"/>
          <w:b/>
          <w:sz w:val="24"/>
          <w:szCs w:val="24"/>
        </w:rPr>
        <w:t xml:space="preserve"> CONJUNTO</w:t>
      </w:r>
    </w:p>
    <w:p w:rsidR="00201431" w:rsidRPr="00ED116A" w:rsidRDefault="00201431" w:rsidP="00ED116A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201431" w:rsidRPr="00ED116A" w:rsidRDefault="00201431" w:rsidP="00ED11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ED116A">
        <w:rPr>
          <w:rFonts w:cs="Arial"/>
          <w:sz w:val="24"/>
          <w:szCs w:val="24"/>
        </w:rPr>
        <w:t>El examen de conjunto será diseñado y aplicado por una comisión conformada por el Coordinador de Estudios correspondiente y 2 o</w:t>
      </w:r>
      <w:r w:rsidR="00D53ECC">
        <w:rPr>
          <w:rFonts w:cs="Arial"/>
          <w:sz w:val="24"/>
          <w:szCs w:val="24"/>
        </w:rPr>
        <w:t xml:space="preserve"> más profesores designados por e</w:t>
      </w:r>
      <w:r w:rsidRPr="00ED116A">
        <w:rPr>
          <w:rFonts w:cs="Arial"/>
          <w:sz w:val="24"/>
          <w:szCs w:val="24"/>
        </w:rPr>
        <w:t>l mismo, el cual procurará que haya equilibrio entre los campos de conocimiento involucrados.</w:t>
      </w:r>
    </w:p>
    <w:p w:rsidR="00201431" w:rsidRPr="00ED116A" w:rsidRDefault="00201431" w:rsidP="00ED116A">
      <w:pPr>
        <w:pStyle w:val="Prrafodelista"/>
        <w:spacing w:line="360" w:lineRule="auto"/>
        <w:ind w:left="0"/>
        <w:jc w:val="both"/>
        <w:rPr>
          <w:rFonts w:cs="Arial"/>
          <w:sz w:val="24"/>
          <w:szCs w:val="24"/>
        </w:rPr>
      </w:pPr>
    </w:p>
    <w:p w:rsidR="00201431" w:rsidRDefault="00201431" w:rsidP="00ED11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ED116A">
        <w:rPr>
          <w:rFonts w:cs="Arial"/>
          <w:sz w:val="24"/>
          <w:szCs w:val="24"/>
        </w:rPr>
        <w:t xml:space="preserve">El Coordinador de Estudios fungirá como </w:t>
      </w:r>
      <w:r w:rsidR="00ED116A">
        <w:rPr>
          <w:rFonts w:cs="Arial"/>
          <w:sz w:val="24"/>
          <w:szCs w:val="24"/>
        </w:rPr>
        <w:t>c</w:t>
      </w:r>
      <w:r w:rsidRPr="00ED116A">
        <w:rPr>
          <w:rFonts w:cs="Arial"/>
          <w:sz w:val="24"/>
          <w:szCs w:val="24"/>
        </w:rPr>
        <w:t>oordinado</w:t>
      </w:r>
      <w:r w:rsidR="00BE601E" w:rsidRPr="00ED116A">
        <w:rPr>
          <w:rFonts w:cs="Arial"/>
          <w:sz w:val="24"/>
          <w:szCs w:val="24"/>
        </w:rPr>
        <w:t>r</w:t>
      </w:r>
      <w:r w:rsidRPr="00ED116A">
        <w:rPr>
          <w:rFonts w:cs="Arial"/>
          <w:sz w:val="24"/>
          <w:szCs w:val="24"/>
        </w:rPr>
        <w:t xml:space="preserve"> de la </w:t>
      </w:r>
      <w:r w:rsidR="00ED116A">
        <w:rPr>
          <w:rFonts w:cs="Arial"/>
          <w:sz w:val="24"/>
          <w:szCs w:val="24"/>
        </w:rPr>
        <w:t>c</w:t>
      </w:r>
      <w:r w:rsidRPr="00ED116A">
        <w:rPr>
          <w:rFonts w:cs="Arial"/>
          <w:sz w:val="24"/>
          <w:szCs w:val="24"/>
        </w:rPr>
        <w:t>omisión.</w:t>
      </w:r>
    </w:p>
    <w:p w:rsidR="002B386E" w:rsidRPr="00ED116A" w:rsidRDefault="002B386E" w:rsidP="002B386E">
      <w:pPr>
        <w:pStyle w:val="Prrafodelista"/>
        <w:spacing w:line="360" w:lineRule="auto"/>
        <w:jc w:val="both"/>
        <w:rPr>
          <w:rFonts w:cs="Arial"/>
          <w:sz w:val="24"/>
          <w:szCs w:val="24"/>
        </w:rPr>
      </w:pPr>
    </w:p>
    <w:p w:rsidR="00201431" w:rsidRPr="00ED116A" w:rsidRDefault="00201431" w:rsidP="00ED11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ED116A">
        <w:rPr>
          <w:rFonts w:cs="Arial"/>
          <w:sz w:val="24"/>
          <w:szCs w:val="24"/>
        </w:rPr>
        <w:t xml:space="preserve">La </w:t>
      </w:r>
      <w:r w:rsidR="00ED116A">
        <w:rPr>
          <w:rFonts w:cs="Arial"/>
          <w:sz w:val="24"/>
          <w:szCs w:val="24"/>
        </w:rPr>
        <w:t>c</w:t>
      </w:r>
      <w:r w:rsidRPr="00ED116A">
        <w:rPr>
          <w:rFonts w:cs="Arial"/>
          <w:sz w:val="24"/>
          <w:szCs w:val="24"/>
        </w:rPr>
        <w:t>omisión analizará los casos, entrevistará al solicitante, le informará del temario del examen y le proporcionará, en su caso, una guía del mismo.</w:t>
      </w:r>
    </w:p>
    <w:p w:rsidR="00201431" w:rsidRPr="00ED116A" w:rsidRDefault="00201431" w:rsidP="00ED116A">
      <w:pPr>
        <w:pStyle w:val="Prrafodelista"/>
        <w:spacing w:line="360" w:lineRule="auto"/>
        <w:jc w:val="both"/>
        <w:rPr>
          <w:rFonts w:cs="Arial"/>
          <w:sz w:val="24"/>
          <w:szCs w:val="24"/>
        </w:rPr>
      </w:pPr>
    </w:p>
    <w:p w:rsidR="00201431" w:rsidRPr="00ED116A" w:rsidRDefault="00201431" w:rsidP="00ED11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ED116A">
        <w:rPr>
          <w:rFonts w:cs="Arial"/>
          <w:sz w:val="24"/>
          <w:szCs w:val="24"/>
        </w:rPr>
        <w:t>La comisión deberá enviar al Presidente del Consejo Divisional un dictamen debidamente fundamentado a más tardar e</w:t>
      </w:r>
      <w:r w:rsidR="001E2924">
        <w:rPr>
          <w:rFonts w:cs="Arial"/>
          <w:sz w:val="24"/>
          <w:szCs w:val="24"/>
        </w:rPr>
        <w:t xml:space="preserve">l </w:t>
      </w:r>
      <w:bookmarkStart w:id="0" w:name="_GoBack"/>
      <w:bookmarkEnd w:id="0"/>
      <w:r w:rsidR="00CD6B0C">
        <w:rPr>
          <w:rFonts w:cs="Arial"/>
          <w:b/>
          <w:sz w:val="24"/>
          <w:szCs w:val="24"/>
          <w:u w:val="single"/>
        </w:rPr>
        <w:tab/>
      </w:r>
      <w:r w:rsidR="00CD6B0C">
        <w:rPr>
          <w:rFonts w:cs="Arial"/>
          <w:b/>
          <w:sz w:val="24"/>
          <w:szCs w:val="24"/>
          <w:u w:val="single"/>
        </w:rPr>
        <w:tab/>
      </w:r>
      <w:r w:rsidR="00CD6B0C">
        <w:rPr>
          <w:rFonts w:cs="Arial"/>
          <w:b/>
          <w:sz w:val="24"/>
          <w:szCs w:val="24"/>
          <w:u w:val="single"/>
        </w:rPr>
        <w:tab/>
      </w:r>
      <w:r w:rsidRPr="00B0465A">
        <w:rPr>
          <w:rFonts w:cs="Arial"/>
          <w:i/>
          <w:sz w:val="24"/>
          <w:szCs w:val="24"/>
        </w:rPr>
        <w:t xml:space="preserve">, </w:t>
      </w:r>
      <w:r w:rsidRPr="00ED116A">
        <w:rPr>
          <w:rFonts w:cs="Arial"/>
          <w:sz w:val="24"/>
          <w:szCs w:val="24"/>
        </w:rPr>
        <w:t xml:space="preserve">en el cual se incluya la recomendación de la aprobación </w:t>
      </w:r>
      <w:r w:rsidR="00ED116A">
        <w:rPr>
          <w:rFonts w:cs="Arial"/>
          <w:sz w:val="24"/>
          <w:szCs w:val="24"/>
        </w:rPr>
        <w:t>o</w:t>
      </w:r>
      <w:r w:rsidRPr="00ED116A">
        <w:rPr>
          <w:rFonts w:cs="Arial"/>
          <w:sz w:val="24"/>
          <w:szCs w:val="24"/>
        </w:rPr>
        <w:t xml:space="preserve"> rechazo de la solicitud, </w:t>
      </w:r>
      <w:r w:rsidR="00117D69" w:rsidRPr="00117D69">
        <w:rPr>
          <w:rFonts w:cs="Arial"/>
          <w:sz w:val="24"/>
          <w:szCs w:val="24"/>
        </w:rPr>
        <w:t>los trimestres que la comisión sugiere se le autoricen para concluir sus estudios</w:t>
      </w:r>
      <w:r w:rsidRPr="00117D69">
        <w:rPr>
          <w:rFonts w:cs="Arial"/>
          <w:sz w:val="24"/>
          <w:szCs w:val="24"/>
        </w:rPr>
        <w:t>,</w:t>
      </w:r>
      <w:r w:rsidRPr="00ED116A">
        <w:rPr>
          <w:rFonts w:cs="Arial"/>
          <w:sz w:val="24"/>
          <w:szCs w:val="24"/>
        </w:rPr>
        <w:t xml:space="preserve"> y en su caso, una propuesta tentativa de c</w:t>
      </w:r>
      <w:r w:rsidR="00ED116A">
        <w:rPr>
          <w:rFonts w:cs="Arial"/>
          <w:sz w:val="24"/>
          <w:szCs w:val="24"/>
        </w:rPr>
        <w:t>alendarización.</w:t>
      </w:r>
    </w:p>
    <w:sectPr w:rsidR="00201431" w:rsidRPr="00ED116A" w:rsidSect="00ED116A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E45FF"/>
    <w:multiLevelType w:val="hybridMultilevel"/>
    <w:tmpl w:val="F8A47076"/>
    <w:lvl w:ilvl="0" w:tplc="A126B9FC">
      <w:start w:val="1"/>
      <w:numFmt w:val="decimal"/>
      <w:lvlText w:val="%1.   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1431"/>
    <w:rsid w:val="000609E2"/>
    <w:rsid w:val="000A3D20"/>
    <w:rsid w:val="000A7766"/>
    <w:rsid w:val="00104FFE"/>
    <w:rsid w:val="00117D69"/>
    <w:rsid w:val="001B7ADD"/>
    <w:rsid w:val="001E2924"/>
    <w:rsid w:val="00201431"/>
    <w:rsid w:val="002076DC"/>
    <w:rsid w:val="002B386E"/>
    <w:rsid w:val="002F2467"/>
    <w:rsid w:val="00300826"/>
    <w:rsid w:val="00356519"/>
    <w:rsid w:val="003915FA"/>
    <w:rsid w:val="00395224"/>
    <w:rsid w:val="003A0796"/>
    <w:rsid w:val="003C3A65"/>
    <w:rsid w:val="003D3BB8"/>
    <w:rsid w:val="00450930"/>
    <w:rsid w:val="0046560C"/>
    <w:rsid w:val="00484BAD"/>
    <w:rsid w:val="005C1BAA"/>
    <w:rsid w:val="006D217D"/>
    <w:rsid w:val="00711C1D"/>
    <w:rsid w:val="00723021"/>
    <w:rsid w:val="00796217"/>
    <w:rsid w:val="007E756F"/>
    <w:rsid w:val="00877821"/>
    <w:rsid w:val="00922CC3"/>
    <w:rsid w:val="00953DDE"/>
    <w:rsid w:val="00A212D7"/>
    <w:rsid w:val="00A759D4"/>
    <w:rsid w:val="00B0465A"/>
    <w:rsid w:val="00B41407"/>
    <w:rsid w:val="00B47C5A"/>
    <w:rsid w:val="00B922C7"/>
    <w:rsid w:val="00BB098F"/>
    <w:rsid w:val="00BC1775"/>
    <w:rsid w:val="00BC3B1A"/>
    <w:rsid w:val="00BD68A1"/>
    <w:rsid w:val="00BE601E"/>
    <w:rsid w:val="00BF1BB3"/>
    <w:rsid w:val="00CA7DD6"/>
    <w:rsid w:val="00CD6B0C"/>
    <w:rsid w:val="00D12691"/>
    <w:rsid w:val="00D53ECC"/>
    <w:rsid w:val="00E42699"/>
    <w:rsid w:val="00E70D1C"/>
    <w:rsid w:val="00ED116A"/>
    <w:rsid w:val="00F05CFC"/>
    <w:rsid w:val="00F15DF4"/>
    <w:rsid w:val="00F34EB2"/>
    <w:rsid w:val="00FA177F"/>
    <w:rsid w:val="00FA29AF"/>
    <w:rsid w:val="00FC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1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DCCD-D069</cp:lastModifiedBy>
  <cp:revision>3</cp:revision>
  <cp:lastPrinted>2017-09-18T17:56:00Z</cp:lastPrinted>
  <dcterms:created xsi:type="dcterms:W3CDTF">2018-03-26T22:30:00Z</dcterms:created>
  <dcterms:modified xsi:type="dcterms:W3CDTF">2018-03-26T22:30:00Z</dcterms:modified>
</cp:coreProperties>
</file>